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3981356C" w14:textId="5CE9A71E" w:rsidR="009B761F" w:rsidRDefault="00CF560F" w:rsidP="00534031">
      <w:pPr>
        <w:pStyle w:val="ac"/>
        <w:jc w:val="center"/>
        <w:rPr>
          <w:b/>
          <w:sz w:val="28"/>
          <w:szCs w:val="28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 xml:space="preserve">приобретение </w:t>
      </w:r>
      <w:r w:rsidR="00780A34">
        <w:rPr>
          <w:b/>
          <w:sz w:val="28"/>
          <w:szCs w:val="28"/>
        </w:rPr>
        <w:t>Карт оценки риска на 30 процессов</w:t>
      </w:r>
      <w:r w:rsidR="009B761F">
        <w:rPr>
          <w:b/>
          <w:sz w:val="28"/>
          <w:szCs w:val="28"/>
        </w:rPr>
        <w:t xml:space="preserve"> СМК </w:t>
      </w:r>
      <w:r w:rsidR="000427EC">
        <w:rPr>
          <w:b/>
          <w:sz w:val="28"/>
          <w:szCs w:val="28"/>
        </w:rPr>
        <w:t>испытательной лаборатории (центра)</w:t>
      </w:r>
    </w:p>
    <w:p w14:paraId="2CEB34F2" w14:textId="5E292F26" w:rsidR="00534031" w:rsidRPr="00093B7E" w:rsidRDefault="009B761F" w:rsidP="009B761F">
      <w:pPr>
        <w:pStyle w:val="ac"/>
        <w:jc w:val="center"/>
        <w:rPr>
          <w:sz w:val="22"/>
          <w:szCs w:val="28"/>
        </w:rPr>
      </w:pPr>
      <w:r w:rsidRPr="00093B7E">
        <w:rPr>
          <w:sz w:val="22"/>
          <w:szCs w:val="28"/>
        </w:rPr>
        <w:t xml:space="preserve">и на </w:t>
      </w:r>
      <w:r w:rsidR="00CF560F" w:rsidRPr="00093B7E">
        <w:rPr>
          <w:sz w:val="22"/>
          <w:szCs w:val="28"/>
        </w:rPr>
        <w:t xml:space="preserve">участие в </w:t>
      </w:r>
      <w:r w:rsidRPr="00093B7E">
        <w:rPr>
          <w:sz w:val="22"/>
          <w:szCs w:val="28"/>
        </w:rPr>
        <w:t xml:space="preserve">вебинаре </w:t>
      </w:r>
      <w:r w:rsidR="00534031" w:rsidRPr="00093B7E">
        <w:rPr>
          <w:sz w:val="22"/>
          <w:szCs w:val="28"/>
        </w:rPr>
        <w:t>«</w:t>
      </w:r>
      <w:r w:rsidR="00780A34" w:rsidRPr="00780A34">
        <w:rPr>
          <w:sz w:val="22"/>
          <w:szCs w:val="28"/>
        </w:rPr>
        <w:t>Карт</w:t>
      </w:r>
      <w:r w:rsidR="00780A34">
        <w:rPr>
          <w:sz w:val="22"/>
          <w:szCs w:val="28"/>
        </w:rPr>
        <w:t>ы</w:t>
      </w:r>
      <w:r w:rsidR="00780A34" w:rsidRPr="00780A34">
        <w:rPr>
          <w:sz w:val="22"/>
          <w:szCs w:val="28"/>
        </w:rPr>
        <w:t xml:space="preserve"> оценки риска на 30 процессов </w:t>
      </w:r>
      <w:r w:rsidRPr="00093B7E">
        <w:rPr>
          <w:sz w:val="22"/>
          <w:szCs w:val="28"/>
        </w:rPr>
        <w:t xml:space="preserve">СМК </w:t>
      </w:r>
      <w:r w:rsidR="000427EC">
        <w:rPr>
          <w:sz w:val="22"/>
          <w:szCs w:val="28"/>
        </w:rPr>
        <w:t>испытательной лаборатории (центра)</w:t>
      </w:r>
      <w:r w:rsidR="00534031" w:rsidRPr="00093B7E">
        <w:rPr>
          <w:sz w:val="22"/>
          <w:szCs w:val="28"/>
        </w:rPr>
        <w:t>»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1585"/>
        <w:gridCol w:w="4504"/>
      </w:tblGrid>
      <w:tr w:rsidR="00093B7E" w:rsidRPr="00007755" w14:paraId="583D2CCA" w14:textId="77777777" w:rsidTr="006A4CBA">
        <w:trPr>
          <w:trHeight w:val="461"/>
          <w:tblHeader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>Данные на ответственного получателя</w:t>
            </w:r>
          </w:p>
        </w:tc>
      </w:tr>
      <w:tr w:rsidR="00093B7E" w:rsidRPr="00007755" w14:paraId="228CDC54" w14:textId="77777777" w:rsidTr="006A4CBA">
        <w:trPr>
          <w:trHeight w:val="840"/>
          <w:tblHeader/>
          <w:jc w:val="center"/>
        </w:trPr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77777777" w:rsidR="00093B7E" w:rsidRPr="0099646B" w:rsidRDefault="00093B7E" w:rsidP="006A4CBA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 получателя БК ИЛ (ответственного от организации), должность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>Электронная почта получателя БК ИЛ (ответственного от организации) (доступ к такой почте должен быть ТОЛЬКО у ответственного от организации).</w:t>
            </w:r>
          </w:p>
        </w:tc>
      </w:tr>
      <w:tr w:rsidR="00093B7E" w:rsidRPr="00007755" w14:paraId="59BB0FB3" w14:textId="77777777" w:rsidTr="006A4CBA">
        <w:trPr>
          <w:trHeight w:val="634"/>
          <w:tblHeader/>
          <w:jc w:val="center"/>
        </w:trPr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77777777" w:rsidR="00093B7E" w:rsidRPr="004B28CC" w:rsidRDefault="00093B7E" w:rsidP="006A4CBA">
            <w:pPr>
              <w:pStyle w:val="ac"/>
              <w:jc w:val="center"/>
              <w:rPr>
                <w:b/>
                <w:sz w:val="22"/>
              </w:rPr>
            </w:pPr>
          </w:p>
        </w:tc>
      </w:tr>
      <w:tr w:rsidR="00093B7E" w:rsidRPr="00007755" w14:paraId="1CA3C738" w14:textId="77777777" w:rsidTr="006A4CBA">
        <w:trPr>
          <w:trHeight w:val="490"/>
          <w:tblHeader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2A5A" w14:textId="77777777" w:rsidR="00093B7E" w:rsidRPr="00E77DE0" w:rsidRDefault="00093B7E" w:rsidP="006A4CBA">
            <w:pPr>
              <w:jc w:val="center"/>
              <w:rPr>
                <w:b/>
              </w:rPr>
            </w:pPr>
            <w:r w:rsidRPr="00F9571C">
              <w:rPr>
                <w:b/>
                <w:sz w:val="28"/>
              </w:rPr>
              <w:t>Данные на слушателей вебинара</w:t>
            </w:r>
          </w:p>
        </w:tc>
      </w:tr>
      <w:tr w:rsidR="00093B7E" w:rsidRPr="00007755" w14:paraId="29E7B4E9" w14:textId="77777777" w:rsidTr="006A4CBA">
        <w:trPr>
          <w:trHeight w:val="840"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6105" w14:textId="77777777" w:rsidR="00093B7E" w:rsidRPr="00A86FD4" w:rsidRDefault="00093B7E" w:rsidP="006A4CBA">
            <w:pPr>
              <w:jc w:val="center"/>
              <w:rPr>
                <w:b/>
              </w:rPr>
            </w:pPr>
            <w:r w:rsidRPr="00A86FD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  <w:r w:rsidRPr="00A86FD4">
              <w:rPr>
                <w:b/>
              </w:rPr>
              <w:t xml:space="preserve"> слушателя</w:t>
            </w:r>
            <w:r>
              <w:rPr>
                <w:b/>
              </w:rPr>
              <w:t>, должность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E710" w14:textId="77777777" w:rsidR="00093B7E" w:rsidRPr="00F60620" w:rsidRDefault="00093B7E" w:rsidP="006A4CBA">
            <w:pPr>
              <w:jc w:val="center"/>
            </w:pPr>
            <w:r w:rsidRPr="00F60620">
              <w:t>Участие слушателя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4062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слушателей вебинара</w:t>
            </w:r>
            <w:r w:rsidRPr="00F9571C">
              <w:rPr>
                <w:b/>
                <w:sz w:val="20"/>
              </w:rPr>
              <w:t xml:space="preserve"> БК ИЛ (доступ к такой почте должен быть ТОЛЬКО у </w:t>
            </w:r>
            <w:r>
              <w:rPr>
                <w:b/>
                <w:sz w:val="20"/>
              </w:rPr>
              <w:t>слушателей</w:t>
            </w:r>
            <w:r w:rsidRPr="00F9571C">
              <w:rPr>
                <w:b/>
                <w:sz w:val="20"/>
              </w:rPr>
              <w:t>).</w:t>
            </w:r>
            <w:r w:rsidRPr="00887B3A">
              <w:rPr>
                <w:b/>
                <w:bCs/>
                <w:i/>
                <w:iCs/>
                <w:sz w:val="20"/>
              </w:rPr>
              <w:t xml:space="preserve"> </w:t>
            </w:r>
            <w:r w:rsidRPr="00B76C41">
              <w:rPr>
                <w:b/>
                <w:bCs/>
                <w:i/>
                <w:iCs/>
                <w:sz w:val="16"/>
              </w:rPr>
              <w:t>При указании единой почты на всех слушателей или единой почты организации</w:t>
            </w:r>
            <w:r w:rsidRPr="00B76C41">
              <w:rPr>
                <w:b/>
                <w:bCs/>
                <w:i/>
                <w:iCs/>
                <w:sz w:val="16"/>
                <w:u w:val="single"/>
              </w:rPr>
              <w:t xml:space="preserve"> НЕ гарантируется подключение слушателей</w:t>
            </w:r>
          </w:p>
        </w:tc>
      </w:tr>
      <w:tr w:rsidR="00093B7E" w:rsidRPr="00007755" w14:paraId="7F15B7D8" w14:textId="77777777" w:rsidTr="006A4CBA">
        <w:trPr>
          <w:trHeight w:val="680"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2929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CD8E" w14:textId="77777777" w:rsidR="00093B7E" w:rsidRPr="004B28CC" w:rsidRDefault="00093B7E" w:rsidP="006A4CBA">
            <w:pPr>
              <w:jc w:val="center"/>
              <w:rPr>
                <w:sz w:val="22"/>
              </w:rPr>
            </w:pPr>
            <w:r w:rsidRPr="004B28CC">
              <w:rPr>
                <w:b/>
                <w:sz w:val="22"/>
                <w:u w:val="single"/>
              </w:rPr>
              <w:t>дистанционное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9B41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093B7E" w:rsidRPr="00007755" w14:paraId="7EA5B7C1" w14:textId="77777777" w:rsidTr="006A4CBA">
        <w:trPr>
          <w:trHeight w:val="704"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D240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D9F6" w14:textId="77777777" w:rsidR="00093B7E" w:rsidRPr="004B28CC" w:rsidRDefault="00093B7E" w:rsidP="006A4CBA">
            <w:pPr>
              <w:jc w:val="center"/>
              <w:rPr>
                <w:sz w:val="22"/>
              </w:rPr>
            </w:pPr>
            <w:r w:rsidRPr="004B28CC">
              <w:rPr>
                <w:b/>
                <w:sz w:val="22"/>
                <w:u w:val="single"/>
              </w:rPr>
              <w:t>дистанционное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7DD2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093B7E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77777777" w:rsidR="00093B7E" w:rsidRPr="004B4547" w:rsidRDefault="00093B7E" w:rsidP="006A4CBA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вступительный и членские взносы в 2020 году</w:t>
            </w:r>
          </w:p>
        </w:tc>
        <w:tc>
          <w:tcPr>
            <w:tcW w:w="6089" w:type="dxa"/>
            <w:gridSpan w:val="2"/>
          </w:tcPr>
          <w:p w14:paraId="015A39C9" w14:textId="77777777" w:rsidR="00093B7E" w:rsidRDefault="00093B7E" w:rsidP="006A4CBA">
            <w:pPr>
              <w:pStyle w:val="ac"/>
            </w:pPr>
            <w:r w:rsidRPr="00C71803">
              <w:t>1 вариант</w:t>
            </w:r>
            <w:proofErr w:type="gramStart"/>
            <w:r w:rsidRPr="00C71803">
              <w:t>: Да</w:t>
            </w:r>
            <w:proofErr w:type="gramEnd"/>
            <w:r w:rsidRPr="00C71803">
              <w:t xml:space="preserve">, оплачены: вступительный взнос в размере </w:t>
            </w:r>
            <w:r w:rsidRPr="00980BC3">
              <w:rPr>
                <w:color w:val="FF0000"/>
              </w:rPr>
              <w:t xml:space="preserve">4000 </w:t>
            </w:r>
            <w:r w:rsidRPr="00C71803">
              <w:t xml:space="preserve">рублей, членский взнос за </w:t>
            </w:r>
            <w:r w:rsidRPr="00152FF2">
              <w:rPr>
                <w:color w:val="FF0000"/>
              </w:rPr>
              <w:t>202</w:t>
            </w:r>
            <w:r>
              <w:rPr>
                <w:color w:val="FF0000"/>
              </w:rPr>
              <w:t>1</w:t>
            </w:r>
            <w:r w:rsidRPr="00C71803">
              <w:t xml:space="preserve"> оплачен за период</w:t>
            </w:r>
            <w:r w:rsidRPr="00980BC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февраль</w:t>
            </w:r>
            <w:r w:rsidRPr="00980BC3">
              <w:rPr>
                <w:color w:val="FF0000"/>
              </w:rPr>
              <w:t>-</w:t>
            </w:r>
            <w:r>
              <w:rPr>
                <w:color w:val="FF0000"/>
              </w:rPr>
              <w:t>ноябрь</w:t>
            </w:r>
            <w:r w:rsidRPr="00980BC3">
              <w:rPr>
                <w:color w:val="FF0000"/>
              </w:rPr>
              <w:t xml:space="preserve"> </w:t>
            </w:r>
            <w:r w:rsidRPr="00C71803">
              <w:t xml:space="preserve">в размере </w:t>
            </w:r>
            <w:r w:rsidRPr="00980BC3">
              <w:rPr>
                <w:color w:val="FF0000"/>
              </w:rPr>
              <w:t xml:space="preserve">12 000 </w:t>
            </w:r>
            <w:r w:rsidRPr="00C71803">
              <w:t>рублей.</w:t>
            </w:r>
          </w:p>
          <w:p w14:paraId="7D6771FD" w14:textId="77777777" w:rsidR="00093B7E" w:rsidRDefault="00093B7E" w:rsidP="006A4CBA">
            <w:pPr>
              <w:pStyle w:val="ac"/>
            </w:pPr>
            <w:r w:rsidRPr="00980BC3">
              <w:t>2 вариант: НЕТ</w:t>
            </w:r>
          </w:p>
          <w:p w14:paraId="048CE9EE" w14:textId="77777777" w:rsidR="00093B7E" w:rsidRPr="00BF4CD6" w:rsidRDefault="00093B7E" w:rsidP="006A4CBA">
            <w:pPr>
              <w:pStyle w:val="ac"/>
              <w:rPr>
                <w:color w:val="FF0000"/>
              </w:rPr>
            </w:pPr>
            <w:r w:rsidRPr="00BF4CD6">
              <w:rPr>
                <w:color w:val="FF0000"/>
              </w:rPr>
              <w:t xml:space="preserve">Имеется </w:t>
            </w:r>
            <w:r>
              <w:rPr>
                <w:color w:val="FF0000"/>
              </w:rPr>
              <w:t xml:space="preserve">дополнительная </w:t>
            </w:r>
            <w:r w:rsidRPr="00BF4CD6">
              <w:rPr>
                <w:color w:val="FF0000"/>
              </w:rPr>
              <w:t xml:space="preserve">скидка </w:t>
            </w:r>
            <w:r>
              <w:rPr>
                <w:color w:val="FF0000"/>
              </w:rPr>
              <w:t>по электронному цифровому сертификату № ___ от _</w:t>
            </w:r>
            <w:proofErr w:type="gramStart"/>
            <w:r>
              <w:rPr>
                <w:color w:val="FF0000"/>
              </w:rPr>
              <w:t>_._</w:t>
            </w:r>
            <w:proofErr w:type="gramEnd"/>
            <w:r>
              <w:rPr>
                <w:color w:val="FF0000"/>
              </w:rPr>
              <w:t xml:space="preserve">_.2021г. </w:t>
            </w:r>
            <w:r w:rsidRPr="00BF4CD6">
              <w:rPr>
                <w:color w:val="FF0000"/>
              </w:rPr>
              <w:t>в размере</w:t>
            </w:r>
            <w:r>
              <w:rPr>
                <w:color w:val="FF0000"/>
              </w:rPr>
              <w:t xml:space="preserve"> ______ рублей.</w:t>
            </w:r>
          </w:p>
          <w:p w14:paraId="2CF70795" w14:textId="77777777" w:rsidR="00093B7E" w:rsidRPr="004B4547" w:rsidRDefault="00093B7E" w:rsidP="006A4CBA">
            <w:pPr>
              <w:pStyle w:val="ac"/>
              <w:rPr>
                <w:i/>
              </w:rPr>
            </w:pPr>
            <w:r w:rsidRPr="004B4547"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2F81A701" w:rsidR="00093B7E" w:rsidRPr="00AF271D" w:rsidRDefault="004237CF" w:rsidP="006A4CBA">
            <w:pPr>
              <w:rPr>
                <w:b/>
                <w:color w:val="FF0000"/>
                <w:sz w:val="28"/>
              </w:rPr>
            </w:pPr>
            <w:r w:rsidRPr="004237CF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1BF09447" w:rsidR="00093B7E" w:rsidRPr="00BD3B1B" w:rsidRDefault="00093B7E" w:rsidP="006A4CBA">
            <w:pPr>
              <w:pStyle w:val="ac"/>
              <w:jc w:val="center"/>
            </w:pPr>
          </w:p>
        </w:tc>
      </w:tr>
      <w:tr w:rsidR="004237CF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58137CD3" w:rsidR="004237CF" w:rsidRDefault="004237CF" w:rsidP="004237CF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4237CF" w:rsidRPr="00BD3B1B" w:rsidRDefault="004237CF" w:rsidP="004237CF">
            <w:pPr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BD3B1B" w:rsidRDefault="00093B7E" w:rsidP="006A4CBA">
            <w:pPr>
              <w:jc w:val="center"/>
            </w:pPr>
          </w:p>
        </w:tc>
      </w:tr>
    </w:tbl>
    <w:p w14:paraId="54A1C525" w14:textId="6309816D" w:rsidR="00093B7E" w:rsidRPr="00093B7E" w:rsidRDefault="00093B7E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="004237CF" w:rsidRPr="009122A9">
        <w:rPr>
          <w:b/>
          <w:bCs/>
          <w:sz w:val="36"/>
          <w:szCs w:val="36"/>
        </w:rPr>
        <w:fldChar w:fldCharType="begin"/>
      </w:r>
      <w:r w:rsidR="004237CF" w:rsidRPr="009122A9">
        <w:rPr>
          <w:b/>
          <w:bCs/>
          <w:sz w:val="36"/>
          <w:szCs w:val="36"/>
        </w:rPr>
        <w:instrText xml:space="preserve"> HYPERLINK "mailto:ppp@nooirf.ru" </w:instrText>
      </w:r>
      <w:r w:rsidR="004237CF" w:rsidRPr="009122A9">
        <w:rPr>
          <w:b/>
          <w:bCs/>
          <w:sz w:val="36"/>
          <w:szCs w:val="36"/>
        </w:rPr>
        <w:fldChar w:fldCharType="separate"/>
      </w:r>
      <w:r w:rsidR="004237CF" w:rsidRPr="009122A9">
        <w:rPr>
          <w:rStyle w:val="a6"/>
          <w:b/>
          <w:bCs/>
          <w:sz w:val="36"/>
          <w:szCs w:val="36"/>
        </w:rPr>
        <w:t>ppp@nooirf.ru</w:t>
      </w:r>
      <w:r w:rsidR="004237CF" w:rsidRPr="009122A9">
        <w:rPr>
          <w:b/>
          <w:bCs/>
          <w:sz w:val="36"/>
          <w:szCs w:val="36"/>
        </w:rPr>
        <w:fldChar w:fldCharType="end"/>
      </w:r>
      <w:bookmarkEnd w:id="0"/>
    </w:p>
    <w:p w14:paraId="5D150531" w14:textId="77777777" w:rsidR="00DB68F5" w:rsidRPr="00DB68F5" w:rsidRDefault="00DB68F5" w:rsidP="00093B7E">
      <w:pPr>
        <w:jc w:val="both"/>
        <w:rPr>
          <w:b/>
          <w:color w:val="000000"/>
          <w:sz w:val="28"/>
          <w:szCs w:val="28"/>
        </w:rPr>
      </w:pPr>
    </w:p>
    <w:sectPr w:rsidR="00DB68F5" w:rsidRPr="00DB68F5" w:rsidSect="00DD1189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553F" w14:textId="77777777" w:rsidR="0059179C" w:rsidRDefault="0059179C" w:rsidP="00534031">
      <w:r>
        <w:separator/>
      </w:r>
    </w:p>
  </w:endnote>
  <w:endnote w:type="continuationSeparator" w:id="0">
    <w:p w14:paraId="2077B2B4" w14:textId="77777777" w:rsidR="0059179C" w:rsidRDefault="0059179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A01E" w14:textId="77777777" w:rsidR="0059179C" w:rsidRDefault="0059179C" w:rsidP="00534031">
      <w:r>
        <w:separator/>
      </w:r>
    </w:p>
  </w:footnote>
  <w:footnote w:type="continuationSeparator" w:id="0">
    <w:p w14:paraId="29CF6FB7" w14:textId="77777777" w:rsidR="0059179C" w:rsidRDefault="0059179C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E5CEB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4318C"/>
    <w:rsid w:val="00346869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237CF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9179C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702BC0"/>
    <w:rsid w:val="00703DB4"/>
    <w:rsid w:val="0071653A"/>
    <w:rsid w:val="0072668E"/>
    <w:rsid w:val="00732B4B"/>
    <w:rsid w:val="00753A15"/>
    <w:rsid w:val="00780A34"/>
    <w:rsid w:val="0078529F"/>
    <w:rsid w:val="007B29AF"/>
    <w:rsid w:val="007C3247"/>
    <w:rsid w:val="007C4733"/>
    <w:rsid w:val="007D51F5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4E97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D1189"/>
    <w:rsid w:val="00E14895"/>
    <w:rsid w:val="00E31DF1"/>
    <w:rsid w:val="00E42A32"/>
    <w:rsid w:val="00E5010F"/>
    <w:rsid w:val="00E7660D"/>
    <w:rsid w:val="00E81B59"/>
    <w:rsid w:val="00EA25A6"/>
    <w:rsid w:val="00EA66A5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2034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Sokoreva</cp:lastModifiedBy>
  <cp:revision>48</cp:revision>
  <cp:lastPrinted>2017-12-28T10:44:00Z</cp:lastPrinted>
  <dcterms:created xsi:type="dcterms:W3CDTF">2019-05-25T07:04:00Z</dcterms:created>
  <dcterms:modified xsi:type="dcterms:W3CDTF">2021-09-03T02:48:00Z</dcterms:modified>
  <cp:category>ИНН 380803153109 ИНН 590808318170</cp:category>
  <cp:contentStatus>ИНН 380803153109 ИНН 590808318170</cp:contentStatus>
</cp:coreProperties>
</file>